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6" w:rsidRPr="000C4C8B" w:rsidRDefault="008E7D46" w:rsidP="008E7D46">
      <w:pPr>
        <w:jc w:val="right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Załącznik nr 5</w:t>
      </w:r>
    </w:p>
    <w:p w:rsidR="008E7D46" w:rsidRPr="000C4C8B" w:rsidRDefault="008E7D46" w:rsidP="008E7D46">
      <w:pPr>
        <w:jc w:val="center"/>
        <w:rPr>
          <w:rFonts w:eastAsia="Calibri"/>
          <w:b/>
          <w:sz w:val="22"/>
          <w:szCs w:val="22"/>
        </w:rPr>
      </w:pPr>
    </w:p>
    <w:p w:rsidR="008E7D46" w:rsidRPr="000C4C8B" w:rsidRDefault="008E7D46" w:rsidP="008E7D46">
      <w:pPr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PROJEKTOWANE POSTANOWIENIA UMOWY</w:t>
      </w:r>
    </w:p>
    <w:p w:rsidR="008E7D46" w:rsidRPr="000C4C8B" w:rsidRDefault="008E7D46" w:rsidP="008E7D46">
      <w:pPr>
        <w:jc w:val="center"/>
        <w:rPr>
          <w:rFonts w:eastAsia="Calibri"/>
          <w:b/>
          <w:sz w:val="22"/>
          <w:szCs w:val="22"/>
        </w:rPr>
      </w:pPr>
    </w:p>
    <w:p w:rsidR="008E7D46" w:rsidRPr="000C4C8B" w:rsidRDefault="008E7D46" w:rsidP="008E7D46">
      <w:pPr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 xml:space="preserve">UMOWA NR …… / </w:t>
      </w:r>
      <w:proofErr w:type="spellStart"/>
      <w:r w:rsidRPr="000C4C8B">
        <w:rPr>
          <w:rFonts w:eastAsia="Calibri"/>
          <w:b/>
          <w:sz w:val="22"/>
          <w:szCs w:val="22"/>
        </w:rPr>
        <w:t>Zp</w:t>
      </w:r>
      <w:proofErr w:type="spellEnd"/>
      <w:r w:rsidRPr="000C4C8B">
        <w:rPr>
          <w:rFonts w:eastAsia="Calibri"/>
          <w:b/>
          <w:sz w:val="22"/>
          <w:szCs w:val="22"/>
        </w:rPr>
        <w:t xml:space="preserve"> / 2022</w:t>
      </w:r>
    </w:p>
    <w:p w:rsidR="008E7D46" w:rsidRPr="000C4C8B" w:rsidRDefault="008E7D46" w:rsidP="008E7D46">
      <w:pPr>
        <w:jc w:val="center"/>
        <w:rPr>
          <w:rFonts w:eastAsia="Calibri"/>
          <w:sz w:val="22"/>
          <w:szCs w:val="22"/>
        </w:rPr>
      </w:pPr>
      <w:r w:rsidRPr="000C4C8B">
        <w:rPr>
          <w:rFonts w:eastAsia="Calibri"/>
          <w:sz w:val="22"/>
          <w:szCs w:val="22"/>
        </w:rPr>
        <w:t>Zawarta zgodnie z przepisami ustawy Prawo zamówień publicznych</w:t>
      </w:r>
    </w:p>
    <w:p w:rsidR="008E7D46" w:rsidRPr="000C4C8B" w:rsidRDefault="008E7D46" w:rsidP="008E7D46">
      <w:pPr>
        <w:spacing w:after="160"/>
        <w:ind w:firstLine="360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W dniu ___/___/2022 r. pomiędzy </w:t>
      </w:r>
      <w:r w:rsidRPr="000C4C8B">
        <w:rPr>
          <w:rFonts w:eastAsia="Arial"/>
          <w:b/>
          <w:sz w:val="22"/>
          <w:szCs w:val="22"/>
        </w:rPr>
        <w:t>Szkołą Podstawową nr 3 z Oddziałami Integracyjnymi w Lubinie</w:t>
      </w:r>
      <w:r w:rsidRPr="000C4C8B">
        <w:rPr>
          <w:rFonts w:eastAsia="Arial"/>
          <w:sz w:val="22"/>
          <w:szCs w:val="22"/>
        </w:rPr>
        <w:t xml:space="preserve"> z siedzibą przy ul. Gwarków 93, 59-300 Lubin, reprezentowanym przez:</w:t>
      </w:r>
    </w:p>
    <w:p w:rsidR="008E7D46" w:rsidRPr="000C4C8B" w:rsidRDefault="008E7D46" w:rsidP="008E7D46">
      <w:pPr>
        <w:tabs>
          <w:tab w:val="left" w:pos="360"/>
        </w:tabs>
        <w:spacing w:line="0" w:lineRule="atLeast"/>
        <w:ind w:left="3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mgr Elżbietę </w:t>
      </w:r>
      <w:proofErr w:type="spellStart"/>
      <w:r w:rsidRPr="000C4C8B">
        <w:rPr>
          <w:rFonts w:eastAsia="Arial"/>
          <w:sz w:val="22"/>
          <w:szCs w:val="22"/>
        </w:rPr>
        <w:t>Giżewską</w:t>
      </w:r>
      <w:proofErr w:type="spellEnd"/>
      <w:r w:rsidRPr="000C4C8B">
        <w:rPr>
          <w:rFonts w:eastAsia="Arial"/>
          <w:sz w:val="22"/>
          <w:szCs w:val="22"/>
        </w:rPr>
        <w:t xml:space="preserve"> – dyrektora szkoły</w:t>
      </w:r>
    </w:p>
    <w:p w:rsidR="008E7D46" w:rsidRPr="000C4C8B" w:rsidRDefault="008E7D46" w:rsidP="008E7D46">
      <w:pPr>
        <w:spacing w:after="160" w:line="27" w:lineRule="exact"/>
        <w:rPr>
          <w:rFonts w:eastAsia="Arial"/>
          <w:sz w:val="22"/>
          <w:szCs w:val="22"/>
        </w:rPr>
      </w:pPr>
    </w:p>
    <w:p w:rsidR="008E7D46" w:rsidRPr="000C4C8B" w:rsidRDefault="008E7D46" w:rsidP="008E7D46">
      <w:pPr>
        <w:spacing w:after="160" w:line="0" w:lineRule="atLeast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NIP: 692 25 14 762, REGON 000712657, zwanym dalej „Kupującym” a:</w:t>
      </w:r>
    </w:p>
    <w:p w:rsidR="008E7D46" w:rsidRPr="000C4C8B" w:rsidRDefault="008E7D46" w:rsidP="008E7D46">
      <w:pPr>
        <w:spacing w:after="160" w:line="22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spacing w:after="160" w:line="0" w:lineRule="atLeast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_____________________________________________________________________________</w:t>
      </w:r>
    </w:p>
    <w:p w:rsidR="008E7D46" w:rsidRPr="000C4C8B" w:rsidRDefault="008E7D46" w:rsidP="008E7D46">
      <w:pPr>
        <w:spacing w:after="160" w:line="0" w:lineRule="atLeast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reprezentowanym przez:</w:t>
      </w:r>
    </w:p>
    <w:p w:rsidR="008E7D46" w:rsidRPr="000C4C8B" w:rsidRDefault="008E7D46" w:rsidP="008E7D46">
      <w:pPr>
        <w:tabs>
          <w:tab w:val="left" w:pos="360"/>
        </w:tabs>
        <w:spacing w:line="0" w:lineRule="atLeast"/>
        <w:ind w:left="3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__________________________________________________________________________</w:t>
      </w:r>
    </w:p>
    <w:p w:rsidR="008E7D46" w:rsidRPr="000C4C8B" w:rsidRDefault="008E7D46" w:rsidP="008E7D46">
      <w:pPr>
        <w:spacing w:after="160" w:line="0" w:lineRule="atLeast"/>
        <w:rPr>
          <w:rFonts w:eastAsia="Arial"/>
          <w:sz w:val="16"/>
          <w:szCs w:val="16"/>
        </w:rPr>
      </w:pPr>
    </w:p>
    <w:p w:rsidR="008E7D46" w:rsidRPr="000C4C8B" w:rsidRDefault="008E7D46" w:rsidP="008E7D46">
      <w:pPr>
        <w:spacing w:after="160" w:line="0" w:lineRule="atLeast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zwanym dalej „Sprzedającym”</w:t>
      </w:r>
    </w:p>
    <w:p w:rsidR="008E7D46" w:rsidRPr="000C4C8B" w:rsidRDefault="008E7D46" w:rsidP="008E7D46">
      <w:pPr>
        <w:spacing w:after="160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Zarejestrowanym w Sądzie Rejonowym w _____________, ____ Wydział Gospodarczy KRS, pod numerem ________________ NIP: _________________________, posiadającym kapitał zakładowy: _____________________ zł. wpłacony w całości.</w:t>
      </w:r>
    </w:p>
    <w:p w:rsidR="008E7D46" w:rsidRPr="000C4C8B" w:rsidRDefault="008E7D46" w:rsidP="008E7D46">
      <w:pPr>
        <w:spacing w:after="160" w:line="162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spacing w:after="160"/>
        <w:ind w:firstLine="358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Zgodnie z wynikami postępowania o udzielenie zamówienia publicznego przeprowadzonego w trybie podstawowym bez negocjacji na podstawie art. 275 pkt. 1 ustawy z dnia 11 września 2019 r. Prawo zamówień publicznych (Dz. U. z 2019 r. poz. 2019 ze zm.) nr …………………..Zp.2022 z dnia …/…/2022 r. o wartości szacunkowej niższej niż progi unijne, określonych na podstawie art. 3 Ustawy </w:t>
      </w:r>
      <w:proofErr w:type="spellStart"/>
      <w:r w:rsidRPr="000C4C8B">
        <w:rPr>
          <w:rFonts w:eastAsia="Arial"/>
          <w:sz w:val="22"/>
          <w:szCs w:val="22"/>
        </w:rPr>
        <w:t>Pzp</w:t>
      </w:r>
      <w:proofErr w:type="spellEnd"/>
      <w:r w:rsidRPr="000C4C8B">
        <w:rPr>
          <w:rFonts w:eastAsia="Arial"/>
          <w:sz w:val="22"/>
          <w:szCs w:val="22"/>
        </w:rPr>
        <w:t xml:space="preserve"> zatwierdzonymi przez Dyrektora Szkoły Podstawowej nr 3 w Lubinie zawarta zostaje umowa o treści następującej:</w:t>
      </w:r>
    </w:p>
    <w:p w:rsidR="008E7D46" w:rsidRPr="000C4C8B" w:rsidRDefault="008E7D46" w:rsidP="008E7D46">
      <w:pPr>
        <w:spacing w:after="160" w:line="230" w:lineRule="auto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§1.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PRZEDMIOT UMOWY</w:t>
      </w:r>
    </w:p>
    <w:p w:rsidR="008E7D46" w:rsidRPr="000C4C8B" w:rsidRDefault="008E7D46" w:rsidP="008E7D46">
      <w:pPr>
        <w:spacing w:after="160" w:line="30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numPr>
          <w:ilvl w:val="0"/>
          <w:numId w:val="1"/>
        </w:numPr>
        <w:tabs>
          <w:tab w:val="left" w:pos="28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Przedmiotem umowy jest sprzedaż przez Sprzedającego na rzecz Kupującego </w:t>
      </w:r>
      <w:r w:rsidRPr="000C4C8B">
        <w:rPr>
          <w:rFonts w:eastAsia="Calibri"/>
          <w:b/>
          <w:sz w:val="22"/>
          <w:szCs w:val="22"/>
        </w:rPr>
        <w:t xml:space="preserve">artykułów żywnościowych *, ziemniaki, warzywa, </w:t>
      </w:r>
      <w:proofErr w:type="spellStart"/>
      <w:r w:rsidRPr="000C4C8B">
        <w:rPr>
          <w:rFonts w:eastAsia="Calibri"/>
          <w:b/>
          <w:sz w:val="22"/>
          <w:szCs w:val="22"/>
        </w:rPr>
        <w:t>owoce*,produkty</w:t>
      </w:r>
      <w:proofErr w:type="spellEnd"/>
      <w:r w:rsidRPr="000C4C8B">
        <w:rPr>
          <w:rFonts w:eastAsia="Calibri"/>
          <w:b/>
          <w:sz w:val="22"/>
          <w:szCs w:val="22"/>
        </w:rPr>
        <w:t xml:space="preserve"> zwierzęce i produkty mięsne*, produkty mleczarskie*, pieczywo świeże, wyroby piekarskie*, różne produkty </w:t>
      </w:r>
      <w:proofErr w:type="spellStart"/>
      <w:r w:rsidRPr="000C4C8B">
        <w:rPr>
          <w:rFonts w:eastAsia="Calibri"/>
          <w:b/>
          <w:sz w:val="22"/>
          <w:szCs w:val="22"/>
        </w:rPr>
        <w:t>spożywcze*,</w:t>
      </w:r>
      <w:r w:rsidRPr="000C4C8B">
        <w:rPr>
          <w:rFonts w:eastAsia="Arial"/>
          <w:sz w:val="22"/>
          <w:szCs w:val="22"/>
        </w:rPr>
        <w:t>oraz</w:t>
      </w:r>
      <w:proofErr w:type="spellEnd"/>
      <w:r w:rsidRPr="000C4C8B">
        <w:rPr>
          <w:rFonts w:eastAsia="Arial"/>
          <w:sz w:val="22"/>
          <w:szCs w:val="22"/>
        </w:rPr>
        <w:t xml:space="preserve"> dostawa do kuchni szkolnej prowadzonej przez Kupującego w Lubinie, w asortymencie i ilościach określonych w załączniku nr …, stanowiącym integralną część niniejszej umowy zgodnie ze złożoną ofertą przetargową z dnia __/__/2022 r.</w:t>
      </w:r>
    </w:p>
    <w:p w:rsidR="008E7D46" w:rsidRPr="00224E70" w:rsidRDefault="008E7D46" w:rsidP="008E7D46">
      <w:pPr>
        <w:tabs>
          <w:tab w:val="left" w:pos="280"/>
        </w:tabs>
        <w:jc w:val="both"/>
        <w:rPr>
          <w:rFonts w:eastAsia="Arial"/>
        </w:rPr>
      </w:pPr>
      <w:r>
        <w:rPr>
          <w:rFonts w:eastAsia="Arial"/>
        </w:rPr>
        <w:t>2.Szczegółowy wykaz asortymentu zawierają załączniki od nr 6 do 10 – formularze cenowe.</w:t>
      </w:r>
    </w:p>
    <w:p w:rsidR="008E7D46" w:rsidRPr="000C4C8B" w:rsidRDefault="008E7D46" w:rsidP="008E7D46">
      <w:pPr>
        <w:tabs>
          <w:tab w:val="left" w:pos="280"/>
        </w:tabs>
        <w:spacing w:after="160" w:line="259" w:lineRule="auto"/>
        <w:jc w:val="both"/>
        <w:rPr>
          <w:rFonts w:eastAsia="Arial"/>
          <w:sz w:val="22"/>
          <w:szCs w:val="22"/>
        </w:rPr>
      </w:pPr>
    </w:p>
    <w:p w:rsidR="008E7D46" w:rsidRPr="000C4C8B" w:rsidRDefault="008E7D46" w:rsidP="008E7D46">
      <w:pPr>
        <w:tabs>
          <w:tab w:val="left" w:pos="280"/>
        </w:tabs>
        <w:spacing w:after="160" w:line="259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>3.</w:t>
      </w:r>
      <w:r w:rsidRPr="000C4C8B">
        <w:rPr>
          <w:rFonts w:eastAsia="Arial"/>
          <w:sz w:val="22"/>
          <w:szCs w:val="22"/>
        </w:rPr>
        <w:t xml:space="preserve">Ze względu na wystąpienie wyjątkowych okoliczności niezależnych od Zamawiającego np. stan epidemii wirusa SARS-COV-2, Kupujący zastrzega sobie prawo do zmiany ilości zamawianych </w:t>
      </w:r>
      <w:r w:rsidRPr="000C4C8B">
        <w:rPr>
          <w:rFonts w:eastAsia="Calibri"/>
          <w:b/>
          <w:sz w:val="22"/>
          <w:szCs w:val="22"/>
        </w:rPr>
        <w:t xml:space="preserve">artykułów żywnościowych *, ziemniaki, warzywa, owoce*, produkty zwierzęce i produkty mięsne*, produkty mleczarskie*, pieczywo świeże, wyroby piekarskie*, różne produkty </w:t>
      </w:r>
      <w:proofErr w:type="spellStart"/>
      <w:r w:rsidRPr="000C4C8B">
        <w:rPr>
          <w:rFonts w:eastAsia="Calibri"/>
          <w:b/>
          <w:sz w:val="22"/>
          <w:szCs w:val="22"/>
        </w:rPr>
        <w:t>spożywcze*,</w:t>
      </w:r>
      <w:r w:rsidRPr="000C4C8B">
        <w:rPr>
          <w:rFonts w:eastAsia="Arial"/>
          <w:sz w:val="22"/>
          <w:szCs w:val="22"/>
        </w:rPr>
        <w:t>w</w:t>
      </w:r>
      <w:proofErr w:type="spellEnd"/>
      <w:r w:rsidRPr="000C4C8B">
        <w:rPr>
          <w:rFonts w:eastAsia="Arial"/>
          <w:sz w:val="22"/>
          <w:szCs w:val="22"/>
        </w:rPr>
        <w:t xml:space="preserve"> okresie realizacji umowy, w zależności od jego rzeczywistych potrzeb, przy czym:</w:t>
      </w:r>
    </w:p>
    <w:p w:rsidR="008E7D46" w:rsidRPr="000C4C8B" w:rsidRDefault="008E7D46" w:rsidP="008E7D46">
      <w:pPr>
        <w:numPr>
          <w:ilvl w:val="0"/>
          <w:numId w:val="4"/>
        </w:numPr>
        <w:tabs>
          <w:tab w:val="left" w:pos="280"/>
        </w:tabs>
        <w:spacing w:after="160" w:line="259" w:lineRule="auto"/>
        <w:ind w:left="635" w:hanging="357"/>
        <w:contextualSpacing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wzrost zapotrzebowania nie będzie większy niż 30% wartości umowy;</w:t>
      </w:r>
    </w:p>
    <w:p w:rsidR="008E7D46" w:rsidRPr="000C4C8B" w:rsidRDefault="008E7D46" w:rsidP="008E7D46">
      <w:pPr>
        <w:numPr>
          <w:ilvl w:val="0"/>
          <w:numId w:val="4"/>
        </w:numPr>
        <w:tabs>
          <w:tab w:val="left" w:pos="280"/>
        </w:tabs>
        <w:spacing w:after="160" w:line="259" w:lineRule="auto"/>
        <w:ind w:left="635" w:hanging="357"/>
        <w:contextualSpacing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zmniejszenie zapotrzebowania nie może być mniejsze niż 60% wartości umowy.</w:t>
      </w:r>
    </w:p>
    <w:p w:rsidR="008E7D46" w:rsidRPr="000C4C8B" w:rsidRDefault="008E7D46" w:rsidP="008E7D46">
      <w:pPr>
        <w:tabs>
          <w:tab w:val="left" w:pos="280"/>
        </w:tabs>
        <w:spacing w:after="160" w:line="259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4.</w:t>
      </w:r>
      <w:r w:rsidRPr="000C4C8B">
        <w:rPr>
          <w:rFonts w:eastAsia="Arial"/>
          <w:sz w:val="22"/>
          <w:szCs w:val="22"/>
        </w:rPr>
        <w:t xml:space="preserve">Kupujący zastrzega sobie prawo do częściowej realizacji umowy, jednak niezrealizowana wartość umowy nie może być większa niż 35% wartości umowy, z zastrzeżeniem </w:t>
      </w:r>
      <w:proofErr w:type="spellStart"/>
      <w:r w:rsidRPr="000C4C8B">
        <w:rPr>
          <w:rFonts w:eastAsia="Arial"/>
          <w:sz w:val="22"/>
          <w:szCs w:val="22"/>
        </w:rPr>
        <w:t>pkt</w:t>
      </w:r>
      <w:proofErr w:type="spellEnd"/>
      <w:r w:rsidRPr="000C4C8B">
        <w:rPr>
          <w:rFonts w:eastAsia="Arial"/>
          <w:sz w:val="22"/>
          <w:szCs w:val="22"/>
        </w:rPr>
        <w:t xml:space="preserve"> 2 </w:t>
      </w:r>
      <w:proofErr w:type="spellStart"/>
      <w:r w:rsidRPr="000C4C8B">
        <w:rPr>
          <w:rFonts w:eastAsia="Arial"/>
          <w:sz w:val="22"/>
          <w:szCs w:val="22"/>
        </w:rPr>
        <w:t>ppkt</w:t>
      </w:r>
      <w:proofErr w:type="spellEnd"/>
      <w:r w:rsidRPr="000C4C8B">
        <w:rPr>
          <w:rFonts w:eastAsia="Arial"/>
          <w:sz w:val="22"/>
          <w:szCs w:val="22"/>
        </w:rPr>
        <w:t xml:space="preserve"> b).</w:t>
      </w:r>
    </w:p>
    <w:p w:rsidR="008E7D46" w:rsidRPr="000C4C8B" w:rsidRDefault="008E7D46" w:rsidP="008E7D46">
      <w:pPr>
        <w:spacing w:after="160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§2.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CENA UMOWY</w:t>
      </w:r>
    </w:p>
    <w:p w:rsidR="008E7D46" w:rsidRPr="000C4C8B" w:rsidRDefault="008E7D46" w:rsidP="008E7D46">
      <w:pPr>
        <w:spacing w:after="160" w:line="30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numPr>
          <w:ilvl w:val="0"/>
          <w:numId w:val="2"/>
        </w:numPr>
        <w:tabs>
          <w:tab w:val="left" w:pos="360"/>
        </w:tabs>
        <w:spacing w:after="160" w:line="259" w:lineRule="auto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Strony uzgadniają wartość umowy na: _________,__ zł brutto (słownie: ____________________</w:t>
      </w:r>
    </w:p>
    <w:p w:rsidR="008E7D46" w:rsidRPr="000C4C8B" w:rsidRDefault="008E7D46" w:rsidP="008E7D46">
      <w:pPr>
        <w:ind w:left="360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______________________________) w tym obowiązujący podatek VAT: ______________,__ zł (słownie: ____________________________________________________), a wartość powyższą wyliczono na podstawie cen jednostkowych wyszczególnionych w załączniku nr ….. stanowiącym integralną część umowy.</w:t>
      </w:r>
    </w:p>
    <w:p w:rsidR="008E7D46" w:rsidRDefault="008E7D46" w:rsidP="008E7D46">
      <w:pPr>
        <w:numPr>
          <w:ilvl w:val="0"/>
          <w:numId w:val="2"/>
        </w:numPr>
        <w:tabs>
          <w:tab w:val="left" w:pos="34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 cenach jednostkowych zawierają się wszystkie koszty związane z dostawą towaru do Kupującego tj. opakowanie, czynności związane z przygotowaniem dostawy, transport, itp.</w:t>
      </w:r>
    </w:p>
    <w:p w:rsidR="008E7D46" w:rsidRPr="006F35F5" w:rsidRDefault="008E7D46" w:rsidP="008E7D46">
      <w:pPr>
        <w:numPr>
          <w:ilvl w:val="0"/>
          <w:numId w:val="2"/>
        </w:numPr>
        <w:tabs>
          <w:tab w:val="left" w:pos="34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6F35F5">
        <w:rPr>
          <w:rFonts w:eastAsia="Arial"/>
          <w:sz w:val="22"/>
          <w:szCs w:val="22"/>
        </w:rPr>
        <w:t>Ceny będą podlegać waloryzacji na wniosek Sprzedającego, nie wyżej jak o wskaźnik procentowy wzrostu cen u producenta. Okres niezmienności cen zaoferowanych przez Sprzedającego wynosi 90 dni od dnia podpisania umowy, a ceny poszczególnych pozycji, określone w formularzu cenowym mogą być aktualizowane co 3 miesiące po ww. okresie. Każdorazowa zmiana cen uzgadniana będzie z Kupującym i wymagać będzie jego akceptacji.</w:t>
      </w:r>
    </w:p>
    <w:p w:rsidR="008E7D46" w:rsidRPr="000C4C8B" w:rsidRDefault="008E7D46" w:rsidP="008E7D46">
      <w:pPr>
        <w:numPr>
          <w:ilvl w:val="0"/>
          <w:numId w:val="3"/>
        </w:numPr>
        <w:tabs>
          <w:tab w:val="left" w:pos="362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 przypadku zmiany stawki podatku VAT na wyroby będące przedmiotem zamówienia, cena ulegnie zmianie z dniem wejścia w życie aktu prawnego określającego zmianę stawki VAT, z zastrzeżeniem, że zmianie ulegnie wówczas wyłącznie cena brutto, cena netto pozostanie bez zmian. Zmiana umowy w tym przypadku nastąpi automatycznie i nie wymaga formy aneksu.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§3.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WARUNKI PŁATNOŚCI</w:t>
      </w:r>
    </w:p>
    <w:p w:rsidR="008E7D46" w:rsidRPr="000C4C8B" w:rsidRDefault="008E7D46" w:rsidP="008E7D46">
      <w:pPr>
        <w:spacing w:after="160" w:line="30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numPr>
          <w:ilvl w:val="0"/>
          <w:numId w:val="5"/>
        </w:numPr>
        <w:spacing w:after="160" w:line="259" w:lineRule="auto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0C4C8B">
        <w:rPr>
          <w:rFonts w:eastAsia="Arial"/>
          <w:sz w:val="22"/>
          <w:szCs w:val="22"/>
        </w:rPr>
        <w:t>Strony ustalają, że za wykonanie przedmiotu umowy Kupujący zapłaci cenę ustaloną na podstawie uzgodnionych cen jednostkowych oraz ilości rzeczywiście zrealizowanych dostaw.</w:t>
      </w:r>
    </w:p>
    <w:p w:rsidR="008E7D46" w:rsidRPr="000C4C8B" w:rsidRDefault="008E7D46" w:rsidP="008E7D46">
      <w:pPr>
        <w:numPr>
          <w:ilvl w:val="0"/>
          <w:numId w:val="6"/>
        </w:numPr>
        <w:tabs>
          <w:tab w:val="left" w:pos="34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Kupujący zobowiązuje się do zapłaty za przedmiot umowy na podstawie faktury wystawionej przez Sprzedającego, przelewem w terminie do ___ dni od dnia wystawienia faktury. Jeżeli Kupujący otrzyma fakturę po upływie 5 dni od daty jej wystawienia, termin płatności liczy się od dnia doręczenia faktury Kupującemu.</w:t>
      </w:r>
    </w:p>
    <w:p w:rsidR="008E7D46" w:rsidRPr="000C4C8B" w:rsidRDefault="008E7D46" w:rsidP="008E7D46">
      <w:pPr>
        <w:numPr>
          <w:ilvl w:val="0"/>
          <w:numId w:val="6"/>
        </w:numPr>
        <w:tabs>
          <w:tab w:val="left" w:pos="34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Sprzedający wystawi fakturę wg następujących danych:</w:t>
      </w:r>
    </w:p>
    <w:p w:rsidR="008E7D46" w:rsidRPr="000C4C8B" w:rsidRDefault="008E7D46" w:rsidP="008E7D46">
      <w:pPr>
        <w:tabs>
          <w:tab w:val="left" w:pos="340"/>
        </w:tabs>
        <w:ind w:left="340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Nabywca: Gmina Miejska Lubin, ul. Kilińskiego 10,59-300 Lubin, NIP: 692-22-53-959</w:t>
      </w:r>
    </w:p>
    <w:p w:rsidR="008E7D46" w:rsidRPr="000C4C8B" w:rsidRDefault="008E7D46" w:rsidP="008E7D46">
      <w:pPr>
        <w:tabs>
          <w:tab w:val="left" w:pos="340"/>
        </w:tabs>
        <w:ind w:left="340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lastRenderedPageBreak/>
        <w:t xml:space="preserve">Odbiorca/Płatnik: Szkoła Podstawowa nr 3 z Oddziałami Integracyjnymi w Lubinie, </w:t>
      </w:r>
    </w:p>
    <w:p w:rsidR="008E7D46" w:rsidRPr="000C4C8B" w:rsidRDefault="008E7D46" w:rsidP="008E7D46">
      <w:pPr>
        <w:tabs>
          <w:tab w:val="left" w:pos="340"/>
        </w:tabs>
        <w:ind w:left="340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ul. Gwarków 93, 59-300 Lubin</w:t>
      </w:r>
    </w:p>
    <w:p w:rsidR="008E7D46" w:rsidRPr="000C4C8B" w:rsidRDefault="008E7D46" w:rsidP="008E7D46">
      <w:pPr>
        <w:numPr>
          <w:ilvl w:val="0"/>
          <w:numId w:val="6"/>
        </w:numPr>
        <w:tabs>
          <w:tab w:val="left" w:pos="34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Za dzień zapłaty Strony uznają dzień obciążenia rachunku bankowego Kupującego.</w:t>
      </w:r>
    </w:p>
    <w:p w:rsidR="008E7D46" w:rsidRPr="000C4C8B" w:rsidRDefault="008E7D46" w:rsidP="008E7D46">
      <w:pPr>
        <w:numPr>
          <w:ilvl w:val="0"/>
          <w:numId w:val="6"/>
        </w:numPr>
        <w:tabs>
          <w:tab w:val="left" w:pos="342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Przeniesienia ewentualnych zobowiązań Kupującego wobec Sprzedającego na osobę trzecią, Sprzedający może dokonać po upływie 30 dni, po uprzedzeniu Kupującego o tej czynności oraz uzyskaniu przez Kupującego zgody.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§4.</w:t>
      </w:r>
    </w:p>
    <w:p w:rsidR="008E7D46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DOSTAWA</w:t>
      </w:r>
    </w:p>
    <w:p w:rsidR="008E7D46" w:rsidRPr="000C4C8B" w:rsidRDefault="008E7D46" w:rsidP="008E7D46">
      <w:pPr>
        <w:jc w:val="both"/>
        <w:rPr>
          <w:rFonts w:eastAsia="Arial"/>
          <w:sz w:val="22"/>
          <w:szCs w:val="22"/>
        </w:rPr>
      </w:pPr>
    </w:p>
    <w:p w:rsidR="008E7D46" w:rsidRPr="000C4C8B" w:rsidRDefault="008E7D46" w:rsidP="008E7D4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 </w:t>
      </w:r>
      <w:r w:rsidRPr="000C4C8B">
        <w:rPr>
          <w:rFonts w:eastAsia="Arial"/>
          <w:sz w:val="22"/>
          <w:szCs w:val="22"/>
        </w:rPr>
        <w:t>Dostawy realizowane będą  przez 10 miesięcy, z zastrzeżeniem</w:t>
      </w:r>
      <w:r>
        <w:rPr>
          <w:rFonts w:eastAsia="Arial"/>
          <w:sz w:val="22"/>
          <w:szCs w:val="22"/>
        </w:rPr>
        <w:t>, że dostawy będą realizowane w </w:t>
      </w:r>
      <w:r w:rsidRPr="000C4C8B">
        <w:rPr>
          <w:rFonts w:eastAsia="Arial"/>
          <w:sz w:val="22"/>
          <w:szCs w:val="22"/>
        </w:rPr>
        <w:t>okresach przebywania uczniów w placówkach oświatowych,  w</w:t>
      </w:r>
      <w:r>
        <w:rPr>
          <w:rFonts w:eastAsia="Arial"/>
          <w:sz w:val="22"/>
          <w:szCs w:val="22"/>
        </w:rPr>
        <w:t xml:space="preserve"> wielkościach i asortymencie wg </w:t>
      </w:r>
      <w:r w:rsidRPr="000C4C8B">
        <w:rPr>
          <w:rFonts w:eastAsia="Arial"/>
          <w:sz w:val="22"/>
          <w:szCs w:val="22"/>
        </w:rPr>
        <w:t>zapotrzebowania Kupującego (zamówienia mogą być realizowane na piś</w:t>
      </w:r>
      <w:r>
        <w:rPr>
          <w:rFonts w:eastAsia="Arial"/>
          <w:sz w:val="22"/>
          <w:szCs w:val="22"/>
        </w:rPr>
        <w:t>mie, w formie e-mail lub </w:t>
      </w:r>
      <w:r w:rsidRPr="000C4C8B">
        <w:rPr>
          <w:rFonts w:eastAsia="Arial"/>
          <w:sz w:val="22"/>
          <w:szCs w:val="22"/>
        </w:rPr>
        <w:t>faksem).  Dostawy  Zadań od 1 do 5 realizowane będą w dniach od poniedziałku do piątku do godziny 7:30.</w:t>
      </w:r>
    </w:p>
    <w:p w:rsidR="008E7D46" w:rsidRPr="000C4C8B" w:rsidRDefault="008E7D46" w:rsidP="008E7D46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2. </w:t>
      </w:r>
      <w:r w:rsidRPr="000C4C8B">
        <w:rPr>
          <w:rFonts w:eastAsia="Arial"/>
          <w:sz w:val="22"/>
          <w:szCs w:val="22"/>
        </w:rPr>
        <w:t>W wyjątkowych i uzasadnionych sytuacjach Kupujący może zmienić godzinę dostawy po uprzednim zawiadomieniu telefonicznym Sprzedającego.</w:t>
      </w:r>
    </w:p>
    <w:p w:rsidR="008E7D46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3.</w:t>
      </w:r>
      <w:r w:rsidRPr="000C4C8B">
        <w:rPr>
          <w:rFonts w:eastAsia="Arial"/>
          <w:sz w:val="22"/>
          <w:szCs w:val="22"/>
        </w:rPr>
        <w:tab/>
        <w:t xml:space="preserve">Sprzedający zobowiązuje się dostarczać  </w:t>
      </w:r>
      <w:r w:rsidRPr="000C4C8B">
        <w:rPr>
          <w:rFonts w:eastAsia="Calibri"/>
          <w:sz w:val="22"/>
          <w:szCs w:val="22"/>
        </w:rPr>
        <w:t>artykuły żywnościowe</w:t>
      </w:r>
      <w:r w:rsidRPr="000C4C8B">
        <w:rPr>
          <w:rFonts w:eastAsia="Calibri"/>
          <w:b/>
          <w:sz w:val="22"/>
          <w:szCs w:val="22"/>
        </w:rPr>
        <w:t xml:space="preserve"> </w:t>
      </w:r>
      <w:r w:rsidRPr="000C4C8B">
        <w:rPr>
          <w:rFonts w:eastAsia="Arial"/>
          <w:sz w:val="22"/>
          <w:szCs w:val="22"/>
        </w:rPr>
        <w:t xml:space="preserve">w odpowiednich opakowaniach oraz transportem zapewniającym należyte zabezpieczenie jakościowe dostarczanych </w:t>
      </w:r>
      <w:r w:rsidRPr="000C4C8B">
        <w:rPr>
          <w:rFonts w:eastAsia="Calibri"/>
          <w:b/>
          <w:sz w:val="22"/>
          <w:szCs w:val="22"/>
        </w:rPr>
        <w:t xml:space="preserve">owoców, warzyw i jaj*,  produktów  zwierzęcych, mięso i wyroby mięsne*, produkty mleczarskie*,  różne produkty spożywcze*, produkty głęboko mrożone,  </w:t>
      </w:r>
      <w:r w:rsidRPr="000C4C8B">
        <w:rPr>
          <w:rFonts w:eastAsia="Arial"/>
          <w:sz w:val="22"/>
          <w:szCs w:val="22"/>
        </w:rPr>
        <w:t xml:space="preserve">przed czynnikami pogodowymi, uszkodzeniem itp. 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Sprzedający odpowiada za stan jakościowy dostarczanych artykułów żywnościowych do momentu zrealizowania zamówienia. Z uwagi na wiadome Sprzedawcy przeznaczenie produktów, które posłużą do sporządzenia posiłków  dla dzieci, dostarczone produkty nie mogą być niskiej jakości, a nadto muszą posiadać odpowiedni termin przydatności do spożycia lub datę minimalnej trwałości jak również odpowiadać normom przedmiotowym i jakościowym zgodnie z obowiązującymi atestami, Normami Polskimi i przepisami prawa regulującymi wymagania stawiane produktom żywnościowym. 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5.</w:t>
      </w:r>
      <w:r w:rsidRPr="000C4C8B">
        <w:rPr>
          <w:rFonts w:eastAsia="Arial"/>
          <w:sz w:val="22"/>
          <w:szCs w:val="22"/>
        </w:rPr>
        <w:tab/>
        <w:t>W przypadku dostarczeniem towaru niezgodnego z zamówieniem lub niewłaściwej jakości, bądź niedostarczenia zamówionego towaru w wymaganych godzinach a także niedokonania do dwóch godzin wymiany na towar właściwy,  Kupujący ma prawo</w:t>
      </w:r>
      <w:r>
        <w:rPr>
          <w:rFonts w:eastAsia="Arial"/>
          <w:sz w:val="22"/>
          <w:szCs w:val="22"/>
        </w:rPr>
        <w:t xml:space="preserve"> dokonania zakupu zamówionego w </w:t>
      </w:r>
      <w:r w:rsidRPr="000C4C8B">
        <w:rPr>
          <w:rFonts w:eastAsia="Arial"/>
          <w:sz w:val="22"/>
          <w:szCs w:val="22"/>
        </w:rPr>
        <w:t>dowolnej jednostce handlowej. Koszty powstałe z tego tytułu obciążą Sprzedającego.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6. </w:t>
      </w:r>
      <w:r w:rsidRPr="000C4C8B">
        <w:rPr>
          <w:rFonts w:eastAsia="Arial"/>
          <w:sz w:val="22"/>
          <w:szCs w:val="22"/>
        </w:rPr>
        <w:tab/>
        <w:t>Na dostarczony towar, Sprzedający winien posiadać wymagane certyfikaty lub atesty laboratoryjne, które będą udostępnione na żądanie Kupującego. Sprze</w:t>
      </w:r>
      <w:r>
        <w:rPr>
          <w:rFonts w:eastAsia="Arial"/>
          <w:sz w:val="22"/>
          <w:szCs w:val="22"/>
        </w:rPr>
        <w:t>dający winien działać zgodnie z </w:t>
      </w:r>
      <w:r w:rsidRPr="000C4C8B">
        <w:rPr>
          <w:rFonts w:eastAsia="Arial"/>
          <w:sz w:val="22"/>
          <w:szCs w:val="22"/>
        </w:rPr>
        <w:t xml:space="preserve">systemem HACCP, o którym mowa w ustawie z dnia 11 maja 2001 r. o warunkach zdrowotnych żywności i żywienia /Dz. U. z 2001 nr 63, poz. 634 z </w:t>
      </w:r>
      <w:proofErr w:type="spellStart"/>
      <w:r w:rsidRPr="000C4C8B">
        <w:rPr>
          <w:rFonts w:eastAsia="Arial"/>
          <w:sz w:val="22"/>
          <w:szCs w:val="22"/>
        </w:rPr>
        <w:t>póź</w:t>
      </w:r>
      <w:proofErr w:type="spellEnd"/>
      <w:r w:rsidRPr="000C4C8B">
        <w:rPr>
          <w:rFonts w:eastAsia="Arial"/>
          <w:sz w:val="22"/>
          <w:szCs w:val="22"/>
        </w:rPr>
        <w:t>. zmianami/ zamówiony towar musi być świeży i musi posiadać świadectwa jakości i atesty wymagane przepisami prawa.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lastRenderedPageBreak/>
        <w:t>7.</w:t>
      </w:r>
      <w:r w:rsidRPr="000C4C8B">
        <w:rPr>
          <w:rFonts w:eastAsia="Arial"/>
          <w:sz w:val="22"/>
          <w:szCs w:val="22"/>
        </w:rPr>
        <w:tab/>
        <w:t>W przypadku niezgodności dostarczonych artykułów z wymogami zawartymi w SWZ, Kupujący odmówi odbioru tych artykułów a Sprzedający poniesie koszty zgodnie z zapisem pkt.5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8.</w:t>
      </w:r>
      <w:r w:rsidRPr="000C4C8B">
        <w:rPr>
          <w:rFonts w:eastAsia="Arial"/>
          <w:sz w:val="22"/>
          <w:szCs w:val="22"/>
        </w:rPr>
        <w:tab/>
        <w:t>Zamówiony towar Sprzedający dostarcza w oryginalnych opakowaniach producenta, oznakowanych i zawierających informacje dotyczące m.in.: nazwy i adresy producenta lub nazwy dystrybutora, nazwy towaru, klasy jakości, daty produkcji, terminu przydatności do spożycia, ilości sztuk oraz innych informacji wymaganych odpowiednimi przepisami. Opakowania będą nieuszkodzone i wykonane z materiałów przeznaczonych do kontaktu z żywnością.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9. </w:t>
      </w:r>
      <w:r w:rsidRPr="000C4C8B">
        <w:rPr>
          <w:rFonts w:eastAsia="Arial"/>
          <w:sz w:val="22"/>
          <w:szCs w:val="22"/>
        </w:rPr>
        <w:tab/>
        <w:t xml:space="preserve">Sprzedający zobowiązuje się do dostarczania przedmiotu umowy wraz z fakturą do kuchni -  magazyn Kupującego transportem własnym lub poprzez wynajętego w tym celu przewoźnika, oraz pomocy przy rozładunku. 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10. </w:t>
      </w:r>
      <w:r w:rsidRPr="000C4C8B">
        <w:rPr>
          <w:rFonts w:eastAsia="Arial"/>
          <w:sz w:val="22"/>
          <w:szCs w:val="22"/>
        </w:rPr>
        <w:tab/>
        <w:t>Dostawa dotycząca jednego zamówienia będzie zawierać wszystkie zamówione artykuły. Kupujący nie wyraża zgody na dzielenie zamówionej dostawy na części. Sprzedający winien przeliczyć wartość opakowania do gramatury podanej /wymaganej przez Kupującego.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11. W przypadku braku towaru o wymaganej przez Kupującego gramaturze dopuszcza się zaproponowanie przedmiotu zamówienia w opakowaniach o innych, lecz zbliżonych wielkościach/gramaturach. 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12. Kupujący zastrzega sobie możliwość odmowy przyjęcia całej partii przedmiotu umowy lub odrzucenia jej części w przypadku, gdy w trakcie oceny wizualnej i organoleptycznej zostanie stwierdzona zła jakość (za pomocą zmysłów: wzroku, węchu, dotyku </w:t>
      </w:r>
      <w:r>
        <w:rPr>
          <w:rFonts w:eastAsia="Arial"/>
          <w:sz w:val="22"/>
          <w:szCs w:val="22"/>
        </w:rPr>
        <w:t>i smak, na podstawie oględzin i </w:t>
      </w:r>
      <w:r w:rsidRPr="000C4C8B">
        <w:rPr>
          <w:rFonts w:eastAsia="Arial"/>
          <w:sz w:val="22"/>
          <w:szCs w:val="22"/>
        </w:rPr>
        <w:t xml:space="preserve">degustacji) produktów oraz będą widoczne uszkodzenia spowodowane niewłaściwym zabezpieczeniem produktów, złymi warunkami transportowymi lub niewłaściwym stanem higienicznym przewożących przedmiot umowy. Kupujący </w:t>
      </w:r>
      <w:r>
        <w:rPr>
          <w:rFonts w:eastAsia="Arial"/>
          <w:sz w:val="22"/>
          <w:szCs w:val="22"/>
        </w:rPr>
        <w:t>odmówi odbioru tych artykułów a </w:t>
      </w:r>
      <w:r w:rsidRPr="000C4C8B">
        <w:rPr>
          <w:rFonts w:eastAsia="Arial"/>
          <w:sz w:val="22"/>
          <w:szCs w:val="22"/>
        </w:rPr>
        <w:t>Sprzedający poniesie koszty zgodnie z zapisem pkt.5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13. Zamawiający zastrzega sobie możliwość wprowadzenia zmian w zakresie zmniejszenia wielkości</w:t>
      </w:r>
    </w:p>
    <w:p w:rsidR="008E7D46" w:rsidRPr="000C4C8B" w:rsidRDefault="008E7D46" w:rsidP="008E7D46">
      <w:pPr>
        <w:tabs>
          <w:tab w:val="left" w:pos="340"/>
        </w:tabs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 xml:space="preserve">       i/lub wartości dostaw w związku z pandemią COVID-19. Zamawiający nie będzie ponosił ujemnych skutków finansowych spowodowanych zmniejszeniem wielkości i wartości dostaw towarów wymienionych w załącznikach do SWZ. Wykonawca nie może dochodzić żadnych roszczeń z tego tytułu.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§5.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 xml:space="preserve">DOPUSZCZALNOŚĆ DOKONYWANIA ZMIAN POSTANOWIEŃ UMOWY </w:t>
      </w:r>
      <w:r w:rsidRPr="000C4C8B">
        <w:rPr>
          <w:rFonts w:eastAsia="Arial"/>
          <w:b/>
          <w:sz w:val="22"/>
          <w:szCs w:val="22"/>
        </w:rPr>
        <w:br/>
        <w:t>ORAZ WARUNKI DOKONYWANIA TAKICH ZMIAN</w:t>
      </w:r>
    </w:p>
    <w:p w:rsidR="008E7D46" w:rsidRPr="000C4C8B" w:rsidRDefault="008E7D46" w:rsidP="008E7D46">
      <w:pPr>
        <w:spacing w:after="160" w:line="28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numPr>
          <w:ilvl w:val="0"/>
          <w:numId w:val="7"/>
        </w:numPr>
        <w:tabs>
          <w:tab w:val="left" w:pos="362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Wszelkie zmiany i uzupełnienia do niniejszej umowy mogą być dokonane w formie pisemnego aneksu pod rygorem nieważności.</w:t>
      </w:r>
    </w:p>
    <w:p w:rsidR="008E7D46" w:rsidRPr="000C4C8B" w:rsidRDefault="008E7D46" w:rsidP="008E7D46">
      <w:pPr>
        <w:tabs>
          <w:tab w:val="left" w:pos="340"/>
        </w:tabs>
        <w:ind w:left="357" w:hanging="357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lastRenderedPageBreak/>
        <w:t>2.</w:t>
      </w:r>
      <w:r w:rsidRPr="000C4C8B">
        <w:rPr>
          <w:rFonts w:eastAsia="Arial"/>
          <w:sz w:val="22"/>
          <w:szCs w:val="22"/>
        </w:rPr>
        <w:tab/>
        <w:t>Strony, oprócz przypadków określonych w przepisach prawa, dopuszczają możliwość zmian umowy w następujących zakresach:</w:t>
      </w:r>
    </w:p>
    <w:p w:rsidR="008E7D46" w:rsidRPr="000C4C8B" w:rsidRDefault="008E7D46" w:rsidP="008E7D46">
      <w:pPr>
        <w:ind w:left="357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2.1 numerów kont bankowych stron,</w:t>
      </w:r>
    </w:p>
    <w:p w:rsidR="008E7D46" w:rsidRDefault="008E7D46" w:rsidP="008E7D46">
      <w:pPr>
        <w:ind w:left="357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2.2 cen jednostkowych na niższe niż określone w umowie.</w:t>
      </w:r>
    </w:p>
    <w:p w:rsidR="008E7D46" w:rsidRPr="000C4C8B" w:rsidRDefault="008E7D46" w:rsidP="008E7D46">
      <w:pPr>
        <w:ind w:left="35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2.3 zmiany cen jednostkowych na wniosek Sprzedającego, zgodnie z </w:t>
      </w:r>
      <w:r>
        <w:rPr>
          <w:rStyle w:val="gwp44d3d377size"/>
          <w:b/>
          <w:bCs/>
          <w:sz w:val="22"/>
          <w:szCs w:val="22"/>
        </w:rPr>
        <w:t>§</w:t>
      </w:r>
      <w:r w:rsidRPr="007E7BD1">
        <w:rPr>
          <w:rStyle w:val="gwp44d3d377size"/>
          <w:bCs/>
          <w:sz w:val="22"/>
          <w:szCs w:val="22"/>
        </w:rPr>
        <w:t>2 punkt 3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§6.</w:t>
      </w:r>
    </w:p>
    <w:p w:rsidR="008E7D46" w:rsidRPr="000C4C8B" w:rsidRDefault="008E7D46" w:rsidP="008E7D46">
      <w:pPr>
        <w:spacing w:after="160" w:line="0" w:lineRule="atLeast"/>
        <w:jc w:val="center"/>
        <w:rPr>
          <w:rFonts w:eastAsia="Arial"/>
          <w:b/>
          <w:sz w:val="22"/>
          <w:szCs w:val="22"/>
        </w:rPr>
      </w:pPr>
      <w:r w:rsidRPr="000C4C8B">
        <w:rPr>
          <w:rFonts w:eastAsia="Arial"/>
          <w:b/>
          <w:sz w:val="22"/>
          <w:szCs w:val="22"/>
        </w:rPr>
        <w:t>POSTANOWIENIA KOŃCOWE</w:t>
      </w:r>
    </w:p>
    <w:p w:rsidR="008E7D46" w:rsidRPr="000C4C8B" w:rsidRDefault="008E7D46" w:rsidP="008E7D46">
      <w:pPr>
        <w:spacing w:after="160" w:line="30" w:lineRule="exact"/>
        <w:rPr>
          <w:rFonts w:eastAsia="Times New Roman"/>
          <w:sz w:val="22"/>
          <w:szCs w:val="22"/>
        </w:rPr>
      </w:pP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Niedopuszczalne są takie zmiany postanowień umowy oraz wprowadzenie do umowy postanowień niekorzystnych dla Kupującego, jeżeli przy ich uwzględnieniu należałoby zmienić treść oferty Sprzedającego, chyba że konieczność wprowadzenia takich zmian wynika z okoliczności, których nie można było przewidzieć w chwili zawarcia umowy.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Realizowanie dostaw przez Sprzedającego niezgodnie z umową, tj. w szczególności nieterminowo lub niezgodnie z zamówieniem pod względem asortymentu bądź ilości daje podstawę Kupującemu do rozwiązania umowy ze skutkiem natychmiastowym. W przypadku gdy nierealizowanie dostaw zgodnie z umową będzie miało bezpośrednią przyczynę w stanie epidemii wirusa SARS-CoV-2 (choroby COViD-19), Kupujący odstąpi od naliczenia kar umownych Sprzedającemu.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Oprócz przypadków wymienionych w Kodeksie cywilnym, Kupujący może odstąpić od umowy w razie wystąpienia istotnej zmiany okoliczności powodującej, że wykonanie umowy nie leży w interesie publicznym, czego nie można było przewidzieć w chwili zawarcia umowy.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Odstąpienie od umowy w przypadku, o którym mowa w pkt. 3, może nastąpić w terminie 30 dni od powzięcia wiadomości o powyższych okolicznościach.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 przypadku odstąpienia od umowy Sprzedający może żądać jedynie wynagrodzenia za część umowy wykonanej do dnia odstąpienia od umowy.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2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W sprawach nie uregulowanych w niniejszej umowie będą miały zastosowanie właściwe przepisy Kodeksu cywilnego oraz ustawy Prawo zamówień publicznych.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2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Ewentualne spory wynikłe na tle wykonywania niniejszej umowy rozstrzygane będą przez Sąd właściwy wg siedziby Kupującego.</w:t>
      </w:r>
    </w:p>
    <w:p w:rsidR="008E7D46" w:rsidRPr="000C4C8B" w:rsidRDefault="008E7D46" w:rsidP="008E7D46">
      <w:pPr>
        <w:numPr>
          <w:ilvl w:val="0"/>
          <w:numId w:val="8"/>
        </w:numPr>
        <w:tabs>
          <w:tab w:val="left" w:pos="360"/>
        </w:tabs>
        <w:spacing w:after="160" w:line="259" w:lineRule="auto"/>
        <w:jc w:val="both"/>
        <w:rPr>
          <w:rFonts w:eastAsia="Arial"/>
          <w:sz w:val="22"/>
          <w:szCs w:val="22"/>
        </w:rPr>
      </w:pPr>
      <w:r w:rsidRPr="000C4C8B">
        <w:rPr>
          <w:rFonts w:eastAsia="Arial"/>
          <w:sz w:val="22"/>
          <w:szCs w:val="22"/>
        </w:rPr>
        <w:t>Niniejszą umowę sporządzono w dwóch jednobrzmiących egzemplarzach, po jednym dla każdej ze stron.</w:t>
      </w:r>
    </w:p>
    <w:p w:rsidR="008E7D46" w:rsidRPr="000C4C8B" w:rsidRDefault="008E7D46" w:rsidP="008E7D46">
      <w:pPr>
        <w:jc w:val="both"/>
        <w:rPr>
          <w:rFonts w:eastAsia="Calibri"/>
          <w:sz w:val="22"/>
          <w:szCs w:val="22"/>
        </w:rPr>
      </w:pPr>
    </w:p>
    <w:p w:rsidR="008E7D46" w:rsidRPr="000C4C8B" w:rsidRDefault="008E7D46" w:rsidP="008E7D46">
      <w:pPr>
        <w:spacing w:after="160"/>
        <w:rPr>
          <w:rFonts w:eastAsia="Arial"/>
          <w:i/>
          <w:sz w:val="22"/>
          <w:szCs w:val="22"/>
        </w:rPr>
      </w:pPr>
      <w:r w:rsidRPr="000C4C8B">
        <w:rPr>
          <w:rFonts w:eastAsia="Arial"/>
          <w:i/>
          <w:sz w:val="22"/>
          <w:szCs w:val="22"/>
        </w:rPr>
        <w:t>*niepotrzebne skreślić, gdyż umowa może dotyczyć jednego, kilku bądź wszystkich zadań.</w:t>
      </w:r>
    </w:p>
    <w:p w:rsidR="008E7D46" w:rsidRPr="000C4C8B" w:rsidRDefault="008E7D46" w:rsidP="008E7D46">
      <w:pPr>
        <w:jc w:val="both"/>
        <w:rPr>
          <w:rFonts w:eastAsia="Calibri"/>
          <w:sz w:val="22"/>
          <w:szCs w:val="22"/>
        </w:rPr>
      </w:pPr>
    </w:p>
    <w:p w:rsidR="008E7D46" w:rsidRPr="000C4C8B" w:rsidRDefault="008E7D46" w:rsidP="008E7D46">
      <w:pPr>
        <w:jc w:val="both"/>
        <w:rPr>
          <w:rFonts w:eastAsia="Calibri"/>
          <w:sz w:val="22"/>
          <w:szCs w:val="22"/>
        </w:rPr>
      </w:pPr>
    </w:p>
    <w:p w:rsidR="008E7D46" w:rsidRDefault="008E7D46" w:rsidP="008E7D46">
      <w:pPr>
        <w:ind w:firstLine="1276"/>
        <w:jc w:val="both"/>
        <w:rPr>
          <w:rFonts w:eastAsia="Calibri"/>
          <w:b/>
          <w:sz w:val="22"/>
          <w:szCs w:val="22"/>
        </w:rPr>
      </w:pPr>
      <w:r w:rsidRPr="000C4C8B">
        <w:rPr>
          <w:rFonts w:eastAsia="Calibri"/>
          <w:b/>
          <w:sz w:val="22"/>
          <w:szCs w:val="22"/>
        </w:rPr>
        <w:t>Kupujący:</w:t>
      </w:r>
      <w:r w:rsidRPr="000C4C8B">
        <w:rPr>
          <w:rFonts w:eastAsia="Calibri"/>
          <w:b/>
          <w:sz w:val="22"/>
          <w:szCs w:val="22"/>
        </w:rPr>
        <w:tab/>
      </w:r>
      <w:r w:rsidRPr="000C4C8B">
        <w:rPr>
          <w:rFonts w:eastAsia="Calibri"/>
          <w:b/>
          <w:sz w:val="22"/>
          <w:szCs w:val="22"/>
        </w:rPr>
        <w:tab/>
      </w:r>
      <w:r w:rsidRPr="000C4C8B">
        <w:rPr>
          <w:rFonts w:eastAsia="Calibri"/>
          <w:b/>
          <w:sz w:val="22"/>
          <w:szCs w:val="22"/>
        </w:rPr>
        <w:tab/>
      </w:r>
      <w:r w:rsidRPr="000C4C8B">
        <w:rPr>
          <w:rFonts w:eastAsia="Calibri"/>
          <w:b/>
          <w:sz w:val="22"/>
          <w:szCs w:val="22"/>
        </w:rPr>
        <w:tab/>
      </w:r>
      <w:r w:rsidRPr="000C4C8B">
        <w:rPr>
          <w:rFonts w:eastAsia="Calibri"/>
          <w:b/>
          <w:sz w:val="22"/>
          <w:szCs w:val="22"/>
        </w:rPr>
        <w:tab/>
        <w:t>Sprzedający:</w:t>
      </w:r>
    </w:p>
    <w:p w:rsidR="008E7D46" w:rsidRDefault="008E7D46" w:rsidP="008E7D46">
      <w:pPr>
        <w:ind w:firstLine="1276"/>
        <w:jc w:val="both"/>
        <w:rPr>
          <w:rFonts w:eastAsia="Calibri"/>
          <w:b/>
          <w:sz w:val="22"/>
          <w:szCs w:val="22"/>
        </w:rPr>
      </w:pPr>
    </w:p>
    <w:p w:rsidR="008E7D46" w:rsidRDefault="008E7D46" w:rsidP="008E7D46">
      <w:pPr>
        <w:ind w:firstLine="1276"/>
        <w:jc w:val="both"/>
        <w:rPr>
          <w:rFonts w:eastAsia="Calibri"/>
          <w:b/>
          <w:sz w:val="22"/>
          <w:szCs w:val="22"/>
        </w:rPr>
      </w:pPr>
    </w:p>
    <w:p w:rsidR="002502BD" w:rsidRDefault="002502BD"/>
    <w:sectPr w:rsidR="002502BD" w:rsidSect="002502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E2" w:rsidRDefault="00DD5CE2" w:rsidP="00B05C0E">
      <w:pPr>
        <w:spacing w:line="240" w:lineRule="auto"/>
      </w:pPr>
      <w:r>
        <w:separator/>
      </w:r>
    </w:p>
  </w:endnote>
  <w:endnote w:type="continuationSeparator" w:id="0">
    <w:p w:rsidR="00DD5CE2" w:rsidRDefault="00DD5CE2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E2" w:rsidRDefault="00DD5CE2" w:rsidP="00B05C0E">
      <w:pPr>
        <w:spacing w:line="240" w:lineRule="auto"/>
      </w:pPr>
      <w:r>
        <w:separator/>
      </w:r>
    </w:p>
  </w:footnote>
  <w:footnote w:type="continuationSeparator" w:id="0">
    <w:p w:rsidR="00DD5CE2" w:rsidRDefault="00DD5CE2" w:rsidP="00B05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46" w:rsidRPr="00D56EB3" w:rsidRDefault="008E7D46" w:rsidP="008E7D46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8E7D46" w:rsidRPr="00D56EB3" w:rsidRDefault="008E7D46" w:rsidP="008E7D46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DE18A7" w:rsidRDefault="00DE18A7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hybridMultilevel"/>
    <w:tmpl w:val="661E3F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6"/>
    <w:multiLevelType w:val="hybridMultilevel"/>
    <w:tmpl w:val="5DC79E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7"/>
    <w:multiLevelType w:val="hybridMultilevel"/>
    <w:tmpl w:val="540A471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9"/>
    <w:multiLevelType w:val="hybridMultilevel"/>
    <w:tmpl w:val="51D9C5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D"/>
    <w:multiLevelType w:val="hybridMultilevel"/>
    <w:tmpl w:val="42963E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E"/>
    <w:multiLevelType w:val="hybridMultilevel"/>
    <w:tmpl w:val="0A0382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DE521DE"/>
    <w:multiLevelType w:val="hybridMultilevel"/>
    <w:tmpl w:val="F9224ACA"/>
    <w:lvl w:ilvl="0" w:tplc="3EFCB54E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555A2D7A"/>
    <w:multiLevelType w:val="hybridMultilevel"/>
    <w:tmpl w:val="63BCA4A4"/>
    <w:name w:val="WW8Num162222222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0E"/>
    <w:rsid w:val="002502BD"/>
    <w:rsid w:val="00280D14"/>
    <w:rsid w:val="008E7D46"/>
    <w:rsid w:val="00B05C0E"/>
    <w:rsid w:val="00DD5CE2"/>
    <w:rsid w:val="00D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6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44d3d377size">
    <w:name w:val="gwp44d3d377_size"/>
    <w:basedOn w:val="Domylnaczcionkaakapitu"/>
    <w:rsid w:val="008E7D46"/>
  </w:style>
  <w:style w:type="paragraph" w:styleId="Nagwek">
    <w:name w:val="header"/>
    <w:basedOn w:val="Normalny"/>
    <w:link w:val="NagwekZnak"/>
    <w:uiPriority w:val="99"/>
    <w:semiHidden/>
    <w:unhideWhenUsed/>
    <w:rsid w:val="008E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4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E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D46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8E7D46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10141</Characters>
  <Application>Microsoft Office Word</Application>
  <DocSecurity>0</DocSecurity>
  <Lines>84</Lines>
  <Paragraphs>23</Paragraphs>
  <ScaleCrop>false</ScaleCrop>
  <Company>HP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hpsz</cp:lastModifiedBy>
  <cp:revision>2</cp:revision>
  <dcterms:created xsi:type="dcterms:W3CDTF">2022-08-04T07:00:00Z</dcterms:created>
  <dcterms:modified xsi:type="dcterms:W3CDTF">2022-08-04T07:00:00Z</dcterms:modified>
</cp:coreProperties>
</file>